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60A1" w14:textId="77777777" w:rsidR="00C162EB" w:rsidRPr="002D18E3" w:rsidRDefault="00C162EB" w:rsidP="003461D1">
      <w:pPr>
        <w:jc w:val="center"/>
        <w:rPr>
          <w:rFonts w:ascii="Maiandra GD" w:hAnsi="Maiandra GD"/>
          <w:sz w:val="28"/>
          <w:szCs w:val="28"/>
        </w:rPr>
      </w:pPr>
      <w:r w:rsidRPr="002D18E3">
        <w:rPr>
          <w:rFonts w:ascii="Maiandra GD" w:hAnsi="Maiandra GD"/>
          <w:sz w:val="28"/>
          <w:szCs w:val="28"/>
        </w:rPr>
        <w:t>LeRoy City Council</w:t>
      </w:r>
    </w:p>
    <w:p w14:paraId="157770CE" w14:textId="77777777" w:rsidR="00D34EE3" w:rsidRPr="002D18E3" w:rsidRDefault="0085021E" w:rsidP="0085021E">
      <w:pPr>
        <w:jc w:val="center"/>
        <w:rPr>
          <w:rFonts w:ascii="Maiandra GD" w:hAnsi="Maiandra GD"/>
          <w:sz w:val="28"/>
          <w:szCs w:val="28"/>
        </w:rPr>
      </w:pPr>
      <w:r w:rsidRPr="002D18E3">
        <w:rPr>
          <w:rFonts w:ascii="Maiandra GD" w:hAnsi="Maiandra GD"/>
          <w:sz w:val="28"/>
          <w:szCs w:val="28"/>
        </w:rPr>
        <w:t>Minutes</w:t>
      </w:r>
    </w:p>
    <w:p w14:paraId="222F59D7" w14:textId="0B1D7FDC" w:rsidR="0085021E" w:rsidRPr="002D18E3" w:rsidRDefault="00F1627E" w:rsidP="0085021E">
      <w:pPr>
        <w:jc w:val="center"/>
        <w:rPr>
          <w:rFonts w:ascii="Maiandra GD" w:hAnsi="Maiandra GD"/>
          <w:sz w:val="28"/>
          <w:szCs w:val="28"/>
        </w:rPr>
      </w:pPr>
      <w:r w:rsidRPr="002D18E3">
        <w:rPr>
          <w:rFonts w:ascii="Maiandra GD" w:hAnsi="Maiandra GD"/>
          <w:sz w:val="28"/>
          <w:szCs w:val="28"/>
        </w:rPr>
        <w:t>Ju</w:t>
      </w:r>
      <w:r w:rsidR="00224A45">
        <w:rPr>
          <w:rFonts w:ascii="Maiandra GD" w:hAnsi="Maiandra GD"/>
          <w:sz w:val="28"/>
          <w:szCs w:val="28"/>
        </w:rPr>
        <w:t>ly 5</w:t>
      </w:r>
      <w:r w:rsidRPr="002D18E3">
        <w:rPr>
          <w:rFonts w:ascii="Maiandra GD" w:hAnsi="Maiandra GD"/>
          <w:sz w:val="28"/>
          <w:szCs w:val="28"/>
          <w:vertAlign w:val="superscript"/>
        </w:rPr>
        <w:t>th</w:t>
      </w:r>
      <w:r w:rsidR="0037522F" w:rsidRPr="002D18E3">
        <w:rPr>
          <w:rFonts w:ascii="Maiandra GD" w:hAnsi="Maiandra GD"/>
          <w:sz w:val="28"/>
          <w:szCs w:val="28"/>
        </w:rPr>
        <w:t>, 2021</w:t>
      </w:r>
    </w:p>
    <w:p w14:paraId="0D966021" w14:textId="414D714D" w:rsidR="0043667C" w:rsidRPr="002D18E3" w:rsidRDefault="00104A92" w:rsidP="0043667C">
      <w:pPr>
        <w:jc w:val="both"/>
        <w:rPr>
          <w:rFonts w:ascii="Maiandra GD" w:hAnsi="Maiandra GD"/>
          <w:sz w:val="24"/>
          <w:szCs w:val="24"/>
        </w:rPr>
      </w:pPr>
      <w:r w:rsidRPr="002D18E3">
        <w:rPr>
          <w:rFonts w:ascii="Maiandra GD" w:hAnsi="Maiandra GD"/>
          <w:sz w:val="24"/>
          <w:szCs w:val="24"/>
        </w:rPr>
        <w:t>Mayor Christine Williams</w:t>
      </w:r>
      <w:r w:rsidR="0043667C" w:rsidRPr="002D18E3">
        <w:rPr>
          <w:rFonts w:ascii="Maiandra GD" w:hAnsi="Maiandra GD"/>
          <w:sz w:val="24"/>
          <w:szCs w:val="24"/>
        </w:rPr>
        <w:t xml:space="preserve"> called the meeting to order</w:t>
      </w:r>
      <w:r w:rsidR="0037522F" w:rsidRPr="002D18E3">
        <w:rPr>
          <w:rFonts w:ascii="Maiandra GD" w:hAnsi="Maiandra GD"/>
          <w:sz w:val="24"/>
          <w:szCs w:val="24"/>
        </w:rPr>
        <w:t xml:space="preserve"> followed by the Pledge of Allegiance at</w:t>
      </w:r>
      <w:r w:rsidR="00AD6251" w:rsidRPr="002D18E3">
        <w:rPr>
          <w:rFonts w:ascii="Maiandra GD" w:hAnsi="Maiandra GD"/>
          <w:sz w:val="24"/>
          <w:szCs w:val="24"/>
        </w:rPr>
        <w:t xml:space="preserve"> 6:00 PM at City Hall</w:t>
      </w:r>
      <w:r w:rsidR="009F5C50" w:rsidRPr="002D18E3">
        <w:rPr>
          <w:rFonts w:ascii="Maiandra GD" w:hAnsi="Maiandra GD"/>
          <w:sz w:val="24"/>
          <w:szCs w:val="24"/>
        </w:rPr>
        <w:t>.</w:t>
      </w:r>
    </w:p>
    <w:p w14:paraId="468167D3" w14:textId="2C91F921" w:rsidR="00B26105" w:rsidRPr="002D18E3" w:rsidRDefault="0043667C" w:rsidP="001064AA">
      <w:pPr>
        <w:jc w:val="both"/>
        <w:rPr>
          <w:rFonts w:ascii="Maiandra GD" w:hAnsi="Maiandra GD"/>
          <w:sz w:val="24"/>
          <w:szCs w:val="24"/>
        </w:rPr>
      </w:pPr>
      <w:r w:rsidRPr="002D18E3">
        <w:rPr>
          <w:rFonts w:ascii="Maiandra GD" w:hAnsi="Maiandra GD"/>
          <w:sz w:val="24"/>
          <w:szCs w:val="24"/>
        </w:rPr>
        <w:t>Council Members</w:t>
      </w:r>
      <w:r w:rsidR="001064AA" w:rsidRPr="002D18E3">
        <w:rPr>
          <w:rFonts w:ascii="Maiandra GD" w:hAnsi="Maiandra GD"/>
          <w:sz w:val="24"/>
          <w:szCs w:val="24"/>
        </w:rPr>
        <w:t xml:space="preserve"> present</w:t>
      </w:r>
      <w:r w:rsidRPr="002D18E3">
        <w:rPr>
          <w:rFonts w:ascii="Maiandra GD" w:hAnsi="Maiandra GD"/>
          <w:sz w:val="24"/>
          <w:szCs w:val="24"/>
        </w:rPr>
        <w:t>:</w:t>
      </w:r>
      <w:r w:rsidR="001064AA" w:rsidRPr="002D18E3">
        <w:rPr>
          <w:rFonts w:ascii="Maiandra GD" w:hAnsi="Maiandra GD"/>
          <w:sz w:val="24"/>
          <w:szCs w:val="24"/>
        </w:rPr>
        <w:t xml:space="preserve">  </w:t>
      </w:r>
      <w:r w:rsidR="00224A45">
        <w:rPr>
          <w:rFonts w:ascii="Maiandra GD" w:hAnsi="Maiandra GD"/>
          <w:sz w:val="24"/>
          <w:szCs w:val="24"/>
        </w:rPr>
        <w:t>Kyle Hull</w:t>
      </w:r>
      <w:r w:rsidR="001064AA" w:rsidRPr="002D18E3">
        <w:rPr>
          <w:rFonts w:ascii="Maiandra GD" w:hAnsi="Maiandra GD"/>
          <w:sz w:val="24"/>
          <w:szCs w:val="24"/>
        </w:rPr>
        <w:t xml:space="preserve">, </w:t>
      </w:r>
      <w:r w:rsidR="00577B10" w:rsidRPr="002D18E3">
        <w:rPr>
          <w:rFonts w:ascii="Maiandra GD" w:hAnsi="Maiandra GD"/>
          <w:sz w:val="24"/>
          <w:szCs w:val="24"/>
        </w:rPr>
        <w:t xml:space="preserve">Terry Tyler, </w:t>
      </w:r>
      <w:r w:rsidR="00B26105" w:rsidRPr="002D18E3">
        <w:rPr>
          <w:rFonts w:ascii="Maiandra GD" w:hAnsi="Maiandra GD"/>
          <w:sz w:val="24"/>
          <w:szCs w:val="24"/>
        </w:rPr>
        <w:t>David Houston</w:t>
      </w:r>
      <w:r w:rsidR="00577B10" w:rsidRPr="002D18E3">
        <w:rPr>
          <w:rFonts w:ascii="Maiandra GD" w:hAnsi="Maiandra GD"/>
          <w:sz w:val="24"/>
          <w:szCs w:val="24"/>
        </w:rPr>
        <w:t>, Jeff Brite</w:t>
      </w:r>
    </w:p>
    <w:p w14:paraId="36EDE275" w14:textId="71226E38" w:rsidR="001E2F39" w:rsidRPr="002D18E3" w:rsidRDefault="0043667C" w:rsidP="001064AA">
      <w:pPr>
        <w:jc w:val="both"/>
        <w:rPr>
          <w:rFonts w:ascii="Maiandra GD" w:hAnsi="Maiandra GD"/>
          <w:sz w:val="24"/>
          <w:szCs w:val="24"/>
        </w:rPr>
      </w:pPr>
      <w:r w:rsidRPr="002D18E3">
        <w:rPr>
          <w:rFonts w:ascii="Maiandra GD" w:hAnsi="Maiandra GD"/>
          <w:sz w:val="24"/>
          <w:szCs w:val="24"/>
        </w:rPr>
        <w:t>Employees</w:t>
      </w:r>
      <w:r w:rsidR="001064AA" w:rsidRPr="002D18E3">
        <w:rPr>
          <w:rFonts w:ascii="Maiandra GD" w:hAnsi="Maiandra GD"/>
          <w:sz w:val="24"/>
          <w:szCs w:val="24"/>
        </w:rPr>
        <w:t xml:space="preserve"> present: </w:t>
      </w:r>
      <w:r w:rsidR="00B26105" w:rsidRPr="002D18E3">
        <w:rPr>
          <w:rFonts w:ascii="Maiandra GD" w:hAnsi="Maiandra GD"/>
          <w:sz w:val="24"/>
          <w:szCs w:val="24"/>
        </w:rPr>
        <w:t>Nikki Houston</w:t>
      </w:r>
      <w:r w:rsidR="001064AA" w:rsidRPr="002D18E3">
        <w:rPr>
          <w:rFonts w:ascii="Maiandra GD" w:hAnsi="Maiandra GD"/>
          <w:sz w:val="24"/>
          <w:szCs w:val="24"/>
        </w:rPr>
        <w:t xml:space="preserve">, </w:t>
      </w:r>
      <w:r w:rsidR="00B26105" w:rsidRPr="002D18E3">
        <w:rPr>
          <w:rFonts w:ascii="Maiandra GD" w:hAnsi="Maiandra GD"/>
          <w:sz w:val="24"/>
          <w:szCs w:val="24"/>
        </w:rPr>
        <w:t>Aaron Copeland</w:t>
      </w:r>
      <w:r w:rsidR="001064AA" w:rsidRPr="002D18E3">
        <w:rPr>
          <w:rFonts w:ascii="Maiandra GD" w:hAnsi="Maiandra GD"/>
          <w:sz w:val="24"/>
          <w:szCs w:val="24"/>
        </w:rPr>
        <w:t xml:space="preserve">, </w:t>
      </w:r>
      <w:r w:rsidR="00DE133B" w:rsidRPr="002D18E3">
        <w:rPr>
          <w:rFonts w:ascii="Maiandra GD" w:hAnsi="Maiandra GD"/>
          <w:sz w:val="24"/>
          <w:szCs w:val="24"/>
        </w:rPr>
        <w:t>Rustin Kimmell</w:t>
      </w:r>
    </w:p>
    <w:p w14:paraId="7470F9D9" w14:textId="36AD8EFB" w:rsidR="008A4B71" w:rsidRPr="002D18E3" w:rsidRDefault="008A4B71" w:rsidP="001064AA">
      <w:pPr>
        <w:jc w:val="both"/>
        <w:rPr>
          <w:rFonts w:ascii="Maiandra GD" w:hAnsi="Maiandra GD"/>
          <w:sz w:val="24"/>
          <w:szCs w:val="24"/>
        </w:rPr>
      </w:pPr>
      <w:r w:rsidRPr="002D18E3">
        <w:rPr>
          <w:rFonts w:ascii="Maiandra GD" w:hAnsi="Maiandra GD"/>
          <w:sz w:val="24"/>
          <w:szCs w:val="24"/>
        </w:rPr>
        <w:t>Visitors present:</w:t>
      </w:r>
      <w:r w:rsidR="00F1627E" w:rsidRPr="002D18E3">
        <w:rPr>
          <w:rFonts w:ascii="Maiandra GD" w:hAnsi="Maiandra GD"/>
          <w:sz w:val="24"/>
          <w:szCs w:val="24"/>
        </w:rPr>
        <w:t xml:space="preserve"> Rob</w:t>
      </w:r>
      <w:r w:rsidR="00CD3EE3">
        <w:rPr>
          <w:rFonts w:ascii="Maiandra GD" w:hAnsi="Maiandra GD"/>
          <w:sz w:val="24"/>
          <w:szCs w:val="24"/>
        </w:rPr>
        <w:t>ert</w:t>
      </w:r>
      <w:r w:rsidR="00F1627E" w:rsidRPr="002D18E3">
        <w:rPr>
          <w:rFonts w:ascii="Maiandra GD" w:hAnsi="Maiandra GD"/>
          <w:sz w:val="24"/>
          <w:szCs w:val="24"/>
        </w:rPr>
        <w:t xml:space="preserve"> McCann, Sarah Stewart, </w:t>
      </w:r>
      <w:r w:rsidR="00CD3EE3">
        <w:rPr>
          <w:rFonts w:ascii="Maiandra GD" w:hAnsi="Maiandra GD"/>
          <w:sz w:val="24"/>
          <w:szCs w:val="24"/>
        </w:rPr>
        <w:t>Phyllis Owens</w:t>
      </w:r>
      <w:r w:rsidR="00F1627E" w:rsidRPr="002D18E3">
        <w:rPr>
          <w:rFonts w:ascii="Maiandra GD" w:hAnsi="Maiandra GD"/>
          <w:sz w:val="24"/>
          <w:szCs w:val="24"/>
        </w:rPr>
        <w:t xml:space="preserve">, Bobby Skipper, Georgie Eggleston, </w:t>
      </w:r>
      <w:r w:rsidR="00CD3EE3">
        <w:rPr>
          <w:rFonts w:ascii="Maiandra GD" w:hAnsi="Maiandra GD"/>
          <w:sz w:val="24"/>
          <w:szCs w:val="24"/>
        </w:rPr>
        <w:t>Mike Abendroth</w:t>
      </w:r>
      <w:r w:rsidR="00F1627E" w:rsidRPr="002D18E3">
        <w:rPr>
          <w:rFonts w:ascii="Maiandra GD" w:hAnsi="Maiandra GD"/>
          <w:sz w:val="24"/>
          <w:szCs w:val="24"/>
        </w:rPr>
        <w:t xml:space="preserve">, Bruce Boettcher, </w:t>
      </w:r>
      <w:r w:rsidR="00CD3EE3">
        <w:rPr>
          <w:rFonts w:ascii="Maiandra GD" w:hAnsi="Maiandra GD"/>
          <w:sz w:val="24"/>
          <w:szCs w:val="24"/>
        </w:rPr>
        <w:t>Dan Walker, Bryson Meats, Jennifer Freeman, Lauren Hull</w:t>
      </w:r>
      <w:r w:rsidR="00F1627E" w:rsidRPr="002D18E3">
        <w:rPr>
          <w:rFonts w:ascii="Maiandra GD" w:hAnsi="Maiandra GD"/>
          <w:sz w:val="24"/>
          <w:szCs w:val="24"/>
        </w:rPr>
        <w:t>.</w:t>
      </w:r>
    </w:p>
    <w:p w14:paraId="09601044" w14:textId="2C855AEF" w:rsidR="00014BED" w:rsidRDefault="00CD4736" w:rsidP="00014BED">
      <w:pPr>
        <w:jc w:val="both"/>
        <w:rPr>
          <w:rFonts w:ascii="Maiandra GD" w:hAnsi="Maiandra GD"/>
          <w:sz w:val="24"/>
          <w:szCs w:val="24"/>
        </w:rPr>
      </w:pPr>
      <w:r w:rsidRPr="002D18E3">
        <w:rPr>
          <w:rFonts w:ascii="Maiandra GD" w:hAnsi="Maiandra GD"/>
          <w:sz w:val="24"/>
          <w:szCs w:val="24"/>
        </w:rPr>
        <w:t>Dave Houston</w:t>
      </w:r>
      <w:r w:rsidR="00C035DA" w:rsidRPr="002D18E3">
        <w:rPr>
          <w:rFonts w:ascii="Maiandra GD" w:hAnsi="Maiandra GD"/>
          <w:sz w:val="24"/>
          <w:szCs w:val="24"/>
        </w:rPr>
        <w:t xml:space="preserve"> </w:t>
      </w:r>
      <w:r w:rsidR="00014BED" w:rsidRPr="002D18E3">
        <w:rPr>
          <w:rFonts w:ascii="Maiandra GD" w:hAnsi="Maiandra GD"/>
          <w:sz w:val="24"/>
          <w:szCs w:val="24"/>
        </w:rPr>
        <w:t>moved and</w:t>
      </w:r>
      <w:r w:rsidR="00C035DA" w:rsidRPr="002D18E3">
        <w:rPr>
          <w:rFonts w:ascii="Maiandra GD" w:hAnsi="Maiandra GD"/>
          <w:sz w:val="24"/>
          <w:szCs w:val="24"/>
        </w:rPr>
        <w:t xml:space="preserve"> </w:t>
      </w:r>
      <w:r w:rsidRPr="002D18E3">
        <w:rPr>
          <w:rFonts w:ascii="Maiandra GD" w:hAnsi="Maiandra GD"/>
          <w:sz w:val="24"/>
          <w:szCs w:val="24"/>
        </w:rPr>
        <w:t>Jeff Brite</w:t>
      </w:r>
      <w:r w:rsidR="00014BED" w:rsidRPr="002D18E3">
        <w:rPr>
          <w:rFonts w:ascii="Maiandra GD" w:hAnsi="Maiandra GD"/>
          <w:sz w:val="24"/>
          <w:szCs w:val="24"/>
        </w:rPr>
        <w:t xml:space="preserve"> seconded to approve the </w:t>
      </w:r>
      <w:r w:rsidR="00CD3EE3">
        <w:rPr>
          <w:rFonts w:ascii="Maiandra GD" w:hAnsi="Maiandra GD"/>
          <w:sz w:val="24"/>
          <w:szCs w:val="24"/>
        </w:rPr>
        <w:t>June 7</w:t>
      </w:r>
      <w:r w:rsidR="00CD3EE3" w:rsidRPr="00CD3EE3">
        <w:rPr>
          <w:rFonts w:ascii="Maiandra GD" w:hAnsi="Maiandra GD"/>
          <w:sz w:val="24"/>
          <w:szCs w:val="24"/>
          <w:vertAlign w:val="superscript"/>
        </w:rPr>
        <w:t>th</w:t>
      </w:r>
      <w:r w:rsidR="00C035DA" w:rsidRPr="002D18E3">
        <w:rPr>
          <w:rFonts w:ascii="Maiandra GD" w:hAnsi="Maiandra GD"/>
          <w:sz w:val="24"/>
          <w:szCs w:val="24"/>
        </w:rPr>
        <w:t xml:space="preserve">, </w:t>
      </w:r>
      <w:r w:rsidR="0099441F" w:rsidRPr="002D18E3">
        <w:rPr>
          <w:rFonts w:ascii="Maiandra GD" w:hAnsi="Maiandra GD"/>
          <w:sz w:val="24"/>
          <w:szCs w:val="24"/>
        </w:rPr>
        <w:t>2021</w:t>
      </w:r>
      <w:r w:rsidR="00014BED" w:rsidRPr="002D18E3">
        <w:rPr>
          <w:rFonts w:ascii="Maiandra GD" w:hAnsi="Maiandra GD"/>
          <w:sz w:val="24"/>
          <w:szCs w:val="24"/>
        </w:rPr>
        <w:t xml:space="preserve"> minutes.  Motion carried </w:t>
      </w:r>
      <w:r w:rsidR="008A4B71" w:rsidRPr="002D18E3">
        <w:rPr>
          <w:rFonts w:ascii="Maiandra GD" w:hAnsi="Maiandra GD"/>
          <w:sz w:val="24"/>
          <w:szCs w:val="24"/>
        </w:rPr>
        <w:t>4</w:t>
      </w:r>
      <w:r w:rsidR="00014BED" w:rsidRPr="002D18E3">
        <w:rPr>
          <w:rFonts w:ascii="Maiandra GD" w:hAnsi="Maiandra GD"/>
          <w:sz w:val="24"/>
          <w:szCs w:val="24"/>
        </w:rPr>
        <w:t>-0.</w:t>
      </w:r>
    </w:p>
    <w:p w14:paraId="12FE5240" w14:textId="67FB28D8" w:rsidR="00CD3EE3" w:rsidRPr="002D18E3" w:rsidRDefault="00CD3EE3" w:rsidP="00014BED">
      <w:pPr>
        <w:jc w:val="both"/>
        <w:rPr>
          <w:rFonts w:ascii="Maiandra GD" w:hAnsi="Maiandra GD"/>
          <w:sz w:val="24"/>
          <w:szCs w:val="24"/>
        </w:rPr>
      </w:pPr>
      <w:r w:rsidRPr="002D18E3">
        <w:rPr>
          <w:rFonts w:ascii="Maiandra GD" w:hAnsi="Maiandra GD"/>
          <w:sz w:val="24"/>
          <w:szCs w:val="24"/>
        </w:rPr>
        <w:t xml:space="preserve">Houston moved and Brite seconded to approve the </w:t>
      </w:r>
      <w:r>
        <w:rPr>
          <w:rFonts w:ascii="Maiandra GD" w:hAnsi="Maiandra GD"/>
          <w:sz w:val="24"/>
          <w:szCs w:val="24"/>
        </w:rPr>
        <w:t xml:space="preserve">June </w:t>
      </w:r>
      <w:r>
        <w:rPr>
          <w:rFonts w:ascii="Maiandra GD" w:hAnsi="Maiandra GD"/>
          <w:sz w:val="24"/>
          <w:szCs w:val="24"/>
        </w:rPr>
        <w:t>14</w:t>
      </w:r>
      <w:r w:rsidRPr="00CD3EE3">
        <w:rPr>
          <w:rFonts w:ascii="Maiandra GD" w:hAnsi="Maiandra GD"/>
          <w:sz w:val="24"/>
          <w:szCs w:val="24"/>
          <w:vertAlign w:val="superscript"/>
        </w:rPr>
        <w:t>th</w:t>
      </w:r>
      <w:r w:rsidRPr="002D18E3">
        <w:rPr>
          <w:rFonts w:ascii="Maiandra GD" w:hAnsi="Maiandra GD"/>
          <w:sz w:val="24"/>
          <w:szCs w:val="24"/>
        </w:rPr>
        <w:t>, 2021 minutes.  Motion carried 4-0.</w:t>
      </w:r>
    </w:p>
    <w:p w14:paraId="649FD1EC" w14:textId="77777777" w:rsidR="00CD3EE3" w:rsidRDefault="00CD3EE3" w:rsidP="001E2F39">
      <w:pPr>
        <w:jc w:val="both"/>
        <w:rPr>
          <w:rFonts w:ascii="Maiandra GD" w:hAnsi="Maiandra GD"/>
          <w:sz w:val="24"/>
          <w:szCs w:val="24"/>
        </w:rPr>
      </w:pPr>
      <w:r>
        <w:rPr>
          <w:rFonts w:ascii="Maiandra GD" w:hAnsi="Maiandra GD"/>
          <w:sz w:val="24"/>
          <w:szCs w:val="24"/>
        </w:rPr>
        <w:t>Kyle Hull</w:t>
      </w:r>
      <w:r w:rsidR="00CD4736" w:rsidRPr="002D18E3">
        <w:rPr>
          <w:rFonts w:ascii="Maiandra GD" w:hAnsi="Maiandra GD"/>
          <w:sz w:val="24"/>
          <w:szCs w:val="24"/>
        </w:rPr>
        <w:t xml:space="preserve"> </w:t>
      </w:r>
      <w:r w:rsidR="001E2F39" w:rsidRPr="002D18E3">
        <w:rPr>
          <w:rFonts w:ascii="Maiandra GD" w:hAnsi="Maiandra GD"/>
          <w:sz w:val="24"/>
          <w:szCs w:val="24"/>
        </w:rPr>
        <w:t xml:space="preserve">moved and </w:t>
      </w:r>
      <w:r>
        <w:rPr>
          <w:rFonts w:ascii="Maiandra GD" w:hAnsi="Maiandra GD"/>
          <w:sz w:val="24"/>
          <w:szCs w:val="24"/>
        </w:rPr>
        <w:t>Brite</w:t>
      </w:r>
      <w:r w:rsidR="001E2F39" w:rsidRPr="002D18E3">
        <w:rPr>
          <w:rFonts w:ascii="Maiandra GD" w:hAnsi="Maiandra GD"/>
          <w:sz w:val="24"/>
          <w:szCs w:val="24"/>
        </w:rPr>
        <w:t xml:space="preserve"> seconded to approve the </w:t>
      </w:r>
      <w:r w:rsidR="00CD4736" w:rsidRPr="002D18E3">
        <w:rPr>
          <w:rFonts w:ascii="Maiandra GD" w:hAnsi="Maiandra GD"/>
          <w:sz w:val="24"/>
          <w:szCs w:val="24"/>
        </w:rPr>
        <w:t>Ju</w:t>
      </w:r>
      <w:r>
        <w:rPr>
          <w:rFonts w:ascii="Maiandra GD" w:hAnsi="Maiandra GD"/>
          <w:sz w:val="24"/>
          <w:szCs w:val="24"/>
        </w:rPr>
        <w:t>ly</w:t>
      </w:r>
      <w:r w:rsidR="00CD4736" w:rsidRPr="002D18E3">
        <w:rPr>
          <w:rFonts w:ascii="Maiandra GD" w:hAnsi="Maiandra GD"/>
          <w:sz w:val="24"/>
          <w:szCs w:val="24"/>
        </w:rPr>
        <w:t xml:space="preserve"> </w:t>
      </w:r>
      <w:r>
        <w:rPr>
          <w:rFonts w:ascii="Maiandra GD" w:hAnsi="Maiandra GD"/>
          <w:sz w:val="24"/>
          <w:szCs w:val="24"/>
        </w:rPr>
        <w:t>5</w:t>
      </w:r>
      <w:r w:rsidR="00CD4736" w:rsidRPr="002D18E3">
        <w:rPr>
          <w:rFonts w:ascii="Maiandra GD" w:hAnsi="Maiandra GD"/>
          <w:sz w:val="24"/>
          <w:szCs w:val="24"/>
          <w:vertAlign w:val="superscript"/>
        </w:rPr>
        <w:t>th</w:t>
      </w:r>
      <w:r w:rsidR="001E2F39" w:rsidRPr="002D18E3">
        <w:rPr>
          <w:rFonts w:ascii="Maiandra GD" w:hAnsi="Maiandra GD"/>
          <w:sz w:val="24"/>
          <w:szCs w:val="24"/>
        </w:rPr>
        <w:t>, 20</w:t>
      </w:r>
      <w:r w:rsidR="0037522F" w:rsidRPr="002D18E3">
        <w:rPr>
          <w:rFonts w:ascii="Maiandra GD" w:hAnsi="Maiandra GD"/>
          <w:sz w:val="24"/>
          <w:szCs w:val="24"/>
        </w:rPr>
        <w:t>21</w:t>
      </w:r>
      <w:r w:rsidR="001E2F39" w:rsidRPr="002D18E3">
        <w:rPr>
          <w:rFonts w:ascii="Maiandra GD" w:hAnsi="Maiandra GD"/>
          <w:sz w:val="24"/>
          <w:szCs w:val="24"/>
        </w:rPr>
        <w:t xml:space="preserve"> agen</w:t>
      </w:r>
      <w:r w:rsidR="008A4B71" w:rsidRPr="002D18E3">
        <w:rPr>
          <w:rFonts w:ascii="Maiandra GD" w:hAnsi="Maiandra GD"/>
          <w:sz w:val="24"/>
          <w:szCs w:val="24"/>
        </w:rPr>
        <w:t>da</w:t>
      </w:r>
      <w:r w:rsidR="00C035DA" w:rsidRPr="002D18E3">
        <w:rPr>
          <w:rFonts w:ascii="Maiandra GD" w:hAnsi="Maiandra GD"/>
          <w:sz w:val="24"/>
          <w:szCs w:val="24"/>
        </w:rPr>
        <w:t xml:space="preserve"> with the addition of a </w:t>
      </w:r>
      <w:r>
        <w:rPr>
          <w:rFonts w:ascii="Maiandra GD" w:hAnsi="Maiandra GD"/>
          <w:sz w:val="24"/>
          <w:szCs w:val="24"/>
        </w:rPr>
        <w:t>1</w:t>
      </w:r>
      <w:r w:rsidR="00CD4736" w:rsidRPr="002D18E3">
        <w:rPr>
          <w:rFonts w:ascii="Maiandra GD" w:hAnsi="Maiandra GD"/>
          <w:sz w:val="24"/>
          <w:szCs w:val="24"/>
        </w:rPr>
        <w:t>5</w:t>
      </w:r>
      <w:r w:rsidR="00C035DA" w:rsidRPr="002D18E3">
        <w:rPr>
          <w:rFonts w:ascii="Maiandra GD" w:hAnsi="Maiandra GD"/>
          <w:sz w:val="24"/>
          <w:szCs w:val="24"/>
        </w:rPr>
        <w:t xml:space="preserve">-minute executive session </w:t>
      </w:r>
      <w:r>
        <w:rPr>
          <w:rFonts w:ascii="Maiandra GD" w:hAnsi="Maiandra GD"/>
          <w:sz w:val="24"/>
          <w:szCs w:val="24"/>
        </w:rPr>
        <w:t xml:space="preserve">for attorney-client privilege.  Motion carried 4-0.  </w:t>
      </w:r>
    </w:p>
    <w:p w14:paraId="5F15706E" w14:textId="21FB5333" w:rsidR="001E2F39" w:rsidRPr="002D18E3" w:rsidRDefault="00CD3EE3" w:rsidP="001E2F39">
      <w:pPr>
        <w:jc w:val="both"/>
        <w:rPr>
          <w:rFonts w:ascii="Maiandra GD" w:hAnsi="Maiandra GD"/>
          <w:sz w:val="24"/>
          <w:szCs w:val="24"/>
        </w:rPr>
      </w:pPr>
      <w:r w:rsidRPr="002D18E3">
        <w:rPr>
          <w:rFonts w:ascii="Maiandra GD" w:hAnsi="Maiandra GD"/>
          <w:sz w:val="24"/>
          <w:szCs w:val="24"/>
        </w:rPr>
        <w:t>Tyler moved</w:t>
      </w:r>
      <w:r>
        <w:rPr>
          <w:rFonts w:ascii="Maiandra GD" w:hAnsi="Maiandra GD"/>
          <w:sz w:val="24"/>
          <w:szCs w:val="24"/>
        </w:rPr>
        <w:t xml:space="preserve"> and Houston seconded</w:t>
      </w:r>
      <w:r w:rsidRPr="002D18E3">
        <w:rPr>
          <w:rFonts w:ascii="Maiandra GD" w:hAnsi="Maiandra GD"/>
          <w:sz w:val="24"/>
          <w:szCs w:val="24"/>
        </w:rPr>
        <w:t xml:space="preserve"> to recess into a </w:t>
      </w:r>
      <w:r>
        <w:rPr>
          <w:rFonts w:ascii="Maiandra GD" w:hAnsi="Maiandra GD"/>
          <w:sz w:val="24"/>
          <w:szCs w:val="24"/>
        </w:rPr>
        <w:t>1</w:t>
      </w:r>
      <w:r w:rsidRPr="002D18E3">
        <w:rPr>
          <w:rFonts w:ascii="Maiandra GD" w:hAnsi="Maiandra GD"/>
          <w:sz w:val="24"/>
          <w:szCs w:val="24"/>
        </w:rPr>
        <w:t>5-minute executive session with the Mayor</w:t>
      </w:r>
      <w:r>
        <w:rPr>
          <w:rFonts w:ascii="Maiandra GD" w:hAnsi="Maiandra GD"/>
          <w:sz w:val="24"/>
          <w:szCs w:val="24"/>
        </w:rPr>
        <w:t xml:space="preserve"> and</w:t>
      </w:r>
      <w:r w:rsidRPr="002D18E3">
        <w:rPr>
          <w:rFonts w:ascii="Maiandra GD" w:hAnsi="Maiandra GD"/>
          <w:sz w:val="24"/>
          <w:szCs w:val="24"/>
        </w:rPr>
        <w:t xml:space="preserve"> City Council</w:t>
      </w:r>
      <w:r>
        <w:rPr>
          <w:rFonts w:ascii="Maiandra GD" w:hAnsi="Maiandra GD"/>
          <w:sz w:val="24"/>
          <w:szCs w:val="24"/>
        </w:rPr>
        <w:t xml:space="preserve"> for consultation with the city’s attorney, deemed privileged in the attorney-client relationship; pursuant to K.S.A. 75-4319 (b), The open meeting would resume in the city council chamber at </w:t>
      </w:r>
      <w:r>
        <w:rPr>
          <w:rFonts w:ascii="Maiandra GD" w:hAnsi="Maiandra GD"/>
          <w:sz w:val="24"/>
          <w:szCs w:val="24"/>
        </w:rPr>
        <w:t>6</w:t>
      </w:r>
      <w:r>
        <w:rPr>
          <w:rFonts w:ascii="Maiandra GD" w:hAnsi="Maiandra GD"/>
          <w:sz w:val="24"/>
          <w:szCs w:val="24"/>
        </w:rPr>
        <w:t>:</w:t>
      </w:r>
      <w:r>
        <w:rPr>
          <w:rFonts w:ascii="Maiandra GD" w:hAnsi="Maiandra GD"/>
          <w:sz w:val="24"/>
          <w:szCs w:val="24"/>
        </w:rPr>
        <w:t>17</w:t>
      </w:r>
      <w:r>
        <w:rPr>
          <w:rFonts w:ascii="Maiandra GD" w:hAnsi="Maiandra GD"/>
          <w:sz w:val="24"/>
          <w:szCs w:val="24"/>
        </w:rPr>
        <w:t xml:space="preserve"> P.M.</w:t>
      </w:r>
      <w:r w:rsidRPr="002D18E3">
        <w:rPr>
          <w:rFonts w:ascii="Maiandra GD" w:hAnsi="Maiandra GD"/>
          <w:sz w:val="24"/>
          <w:szCs w:val="24"/>
        </w:rPr>
        <w:t xml:space="preserve"> </w:t>
      </w:r>
      <w:r w:rsidR="001E2F39" w:rsidRPr="002D18E3">
        <w:rPr>
          <w:rFonts w:ascii="Maiandra GD" w:hAnsi="Maiandra GD"/>
          <w:sz w:val="24"/>
          <w:szCs w:val="24"/>
        </w:rPr>
        <w:t xml:space="preserve">Motion carried </w:t>
      </w:r>
      <w:r w:rsidR="008A4B71" w:rsidRPr="002D18E3">
        <w:rPr>
          <w:rFonts w:ascii="Maiandra GD" w:hAnsi="Maiandra GD"/>
          <w:sz w:val="24"/>
          <w:szCs w:val="24"/>
        </w:rPr>
        <w:t>4</w:t>
      </w:r>
      <w:r w:rsidR="001E2F39" w:rsidRPr="002D18E3">
        <w:rPr>
          <w:rFonts w:ascii="Maiandra GD" w:hAnsi="Maiandra GD"/>
          <w:sz w:val="24"/>
          <w:szCs w:val="24"/>
        </w:rPr>
        <w:t>-0</w:t>
      </w:r>
      <w:r w:rsidR="00E159D6">
        <w:rPr>
          <w:rFonts w:ascii="Maiandra GD" w:hAnsi="Maiandra GD"/>
          <w:sz w:val="24"/>
          <w:szCs w:val="24"/>
        </w:rPr>
        <w:t>.  Upon returning to open session Hull</w:t>
      </w:r>
      <w:r w:rsidR="00E159D6">
        <w:rPr>
          <w:rFonts w:ascii="Maiandra GD" w:hAnsi="Maiandra GD"/>
          <w:sz w:val="24"/>
          <w:szCs w:val="24"/>
        </w:rPr>
        <w:t xml:space="preserve"> then moved to </w:t>
      </w:r>
      <w:r w:rsidR="00E159D6" w:rsidRPr="002D18E3">
        <w:rPr>
          <w:rFonts w:ascii="Maiandra GD" w:hAnsi="Maiandra GD"/>
          <w:sz w:val="24"/>
          <w:szCs w:val="24"/>
        </w:rPr>
        <w:t xml:space="preserve">recess into a </w:t>
      </w:r>
      <w:r w:rsidR="00E159D6">
        <w:rPr>
          <w:rFonts w:ascii="Maiandra GD" w:hAnsi="Maiandra GD"/>
          <w:sz w:val="24"/>
          <w:szCs w:val="24"/>
        </w:rPr>
        <w:t>10</w:t>
      </w:r>
      <w:r w:rsidR="00E159D6" w:rsidRPr="002D18E3">
        <w:rPr>
          <w:rFonts w:ascii="Maiandra GD" w:hAnsi="Maiandra GD"/>
          <w:sz w:val="24"/>
          <w:szCs w:val="24"/>
        </w:rPr>
        <w:t>-minute executive session with the Mayor</w:t>
      </w:r>
      <w:r w:rsidR="00E159D6">
        <w:rPr>
          <w:rFonts w:ascii="Maiandra GD" w:hAnsi="Maiandra GD"/>
          <w:sz w:val="24"/>
          <w:szCs w:val="24"/>
        </w:rPr>
        <w:t xml:space="preserve"> and</w:t>
      </w:r>
      <w:r w:rsidR="00E159D6" w:rsidRPr="002D18E3">
        <w:rPr>
          <w:rFonts w:ascii="Maiandra GD" w:hAnsi="Maiandra GD"/>
          <w:sz w:val="24"/>
          <w:szCs w:val="24"/>
        </w:rPr>
        <w:t xml:space="preserve"> City Council</w:t>
      </w:r>
      <w:r w:rsidR="00E159D6">
        <w:rPr>
          <w:rFonts w:ascii="Maiandra GD" w:hAnsi="Maiandra GD"/>
          <w:sz w:val="24"/>
          <w:szCs w:val="24"/>
        </w:rPr>
        <w:t xml:space="preserve"> for consultation with the city’s attorney, deemed privileged in the attorney-client relationship; pursuant to K.S.A. 75-4319 (b), The open meeting would resume in the city council chamber at </w:t>
      </w:r>
      <w:r w:rsidR="00E159D6">
        <w:rPr>
          <w:rFonts w:ascii="Maiandra GD" w:hAnsi="Maiandra GD"/>
          <w:sz w:val="24"/>
          <w:szCs w:val="24"/>
        </w:rPr>
        <w:t>6</w:t>
      </w:r>
      <w:r w:rsidR="00E159D6">
        <w:rPr>
          <w:rFonts w:ascii="Maiandra GD" w:hAnsi="Maiandra GD"/>
          <w:sz w:val="24"/>
          <w:szCs w:val="24"/>
        </w:rPr>
        <w:t>:</w:t>
      </w:r>
      <w:r w:rsidR="00E159D6">
        <w:rPr>
          <w:rFonts w:ascii="Maiandra GD" w:hAnsi="Maiandra GD"/>
          <w:sz w:val="24"/>
          <w:szCs w:val="24"/>
        </w:rPr>
        <w:t>30</w:t>
      </w:r>
      <w:r w:rsidR="00E159D6">
        <w:rPr>
          <w:rFonts w:ascii="Maiandra GD" w:hAnsi="Maiandra GD"/>
          <w:sz w:val="24"/>
          <w:szCs w:val="24"/>
        </w:rPr>
        <w:t xml:space="preserve"> P.M.  </w:t>
      </w:r>
      <w:r w:rsidR="00E159D6">
        <w:rPr>
          <w:rFonts w:ascii="Maiandra GD" w:hAnsi="Maiandra GD"/>
          <w:sz w:val="24"/>
          <w:szCs w:val="24"/>
        </w:rPr>
        <w:t>Houston</w:t>
      </w:r>
      <w:r w:rsidR="00E159D6">
        <w:rPr>
          <w:rFonts w:ascii="Maiandra GD" w:hAnsi="Maiandra GD"/>
          <w:sz w:val="24"/>
          <w:szCs w:val="24"/>
        </w:rPr>
        <w:t xml:space="preserve"> seconded.  Motion carried 4-0. Upon returning to open session</w:t>
      </w:r>
      <w:r w:rsidR="00E159D6">
        <w:rPr>
          <w:rFonts w:ascii="Maiandra GD" w:hAnsi="Maiandra GD"/>
          <w:sz w:val="24"/>
          <w:szCs w:val="24"/>
        </w:rPr>
        <w:t xml:space="preserve"> no action was taken.</w:t>
      </w:r>
    </w:p>
    <w:p w14:paraId="05D323DC" w14:textId="241EDA43" w:rsidR="00B96943" w:rsidRPr="002D18E3" w:rsidRDefault="00B96943" w:rsidP="00B96943">
      <w:pPr>
        <w:jc w:val="both"/>
        <w:rPr>
          <w:rFonts w:ascii="Maiandra GD" w:hAnsi="Maiandra GD"/>
          <w:sz w:val="24"/>
          <w:szCs w:val="24"/>
        </w:rPr>
      </w:pPr>
      <w:r w:rsidRPr="002D18E3">
        <w:rPr>
          <w:rFonts w:ascii="Maiandra GD" w:hAnsi="Maiandra GD"/>
          <w:sz w:val="24"/>
          <w:szCs w:val="24"/>
        </w:rPr>
        <w:t xml:space="preserve">Scheduled Visitors: </w:t>
      </w:r>
    </w:p>
    <w:p w14:paraId="33E4B238" w14:textId="27B8D9B2" w:rsidR="00D73D0F" w:rsidRDefault="00B96943" w:rsidP="00B96943">
      <w:pPr>
        <w:jc w:val="both"/>
        <w:rPr>
          <w:rFonts w:ascii="Maiandra GD" w:hAnsi="Maiandra GD"/>
          <w:sz w:val="24"/>
          <w:szCs w:val="24"/>
        </w:rPr>
      </w:pPr>
      <w:r w:rsidRPr="002D18E3">
        <w:rPr>
          <w:rFonts w:ascii="Maiandra GD" w:hAnsi="Maiandra GD"/>
          <w:sz w:val="24"/>
          <w:szCs w:val="24"/>
        </w:rPr>
        <w:t xml:space="preserve">Bobby Skipper, Coffey County Economic Development Director, </w:t>
      </w:r>
      <w:r>
        <w:rPr>
          <w:rFonts w:ascii="Maiandra GD" w:hAnsi="Maiandra GD"/>
          <w:sz w:val="24"/>
          <w:szCs w:val="24"/>
        </w:rPr>
        <w:t xml:space="preserve">was present to provide updates for the </w:t>
      </w:r>
      <w:r w:rsidRPr="002D18E3">
        <w:rPr>
          <w:rFonts w:ascii="Maiandra GD" w:hAnsi="Maiandra GD"/>
          <w:sz w:val="24"/>
          <w:szCs w:val="24"/>
        </w:rPr>
        <w:t>propos</w:t>
      </w:r>
      <w:r>
        <w:rPr>
          <w:rFonts w:ascii="Maiandra GD" w:hAnsi="Maiandra GD"/>
          <w:sz w:val="24"/>
          <w:szCs w:val="24"/>
        </w:rPr>
        <w:t>ed</w:t>
      </w:r>
      <w:r w:rsidRPr="002D18E3">
        <w:rPr>
          <w:rFonts w:ascii="Maiandra GD" w:hAnsi="Maiandra GD"/>
          <w:sz w:val="24"/>
          <w:szCs w:val="24"/>
        </w:rPr>
        <w:t xml:space="preserve"> </w:t>
      </w:r>
      <w:r>
        <w:rPr>
          <w:rFonts w:ascii="Maiandra GD" w:hAnsi="Maiandra GD"/>
          <w:sz w:val="24"/>
          <w:szCs w:val="24"/>
        </w:rPr>
        <w:t>r</w:t>
      </w:r>
      <w:r w:rsidRPr="002D18E3">
        <w:rPr>
          <w:rFonts w:ascii="Maiandra GD" w:hAnsi="Maiandra GD"/>
          <w:sz w:val="24"/>
          <w:szCs w:val="24"/>
        </w:rPr>
        <w:t>esidential and commercial subdivision on the west side of the city limits</w:t>
      </w:r>
      <w:r>
        <w:rPr>
          <w:rFonts w:ascii="Maiandra GD" w:hAnsi="Maiandra GD"/>
          <w:sz w:val="24"/>
          <w:szCs w:val="24"/>
        </w:rPr>
        <w:t>; title opinion would be emailed out within the next day or two and asked council if they had any additional questions for him.</w:t>
      </w:r>
    </w:p>
    <w:p w14:paraId="7984580E" w14:textId="7B4A47DE" w:rsidR="00B96943" w:rsidRDefault="00B96943" w:rsidP="00B96943">
      <w:pPr>
        <w:jc w:val="both"/>
        <w:rPr>
          <w:rFonts w:ascii="Maiandra GD" w:hAnsi="Maiandra GD"/>
          <w:sz w:val="24"/>
          <w:szCs w:val="24"/>
        </w:rPr>
      </w:pPr>
      <w:r>
        <w:rPr>
          <w:rFonts w:ascii="Maiandra GD" w:hAnsi="Maiandra GD"/>
          <w:sz w:val="24"/>
          <w:szCs w:val="24"/>
        </w:rPr>
        <w:lastRenderedPageBreak/>
        <w:t xml:space="preserve">Lauren Hull presented the City Council with a petition with 88 signatures, more than the 77 required of the 40% of registered voters; she </w:t>
      </w:r>
      <w:r w:rsidR="006F251F">
        <w:rPr>
          <w:rFonts w:ascii="Maiandra GD" w:hAnsi="Maiandra GD"/>
          <w:sz w:val="24"/>
          <w:szCs w:val="24"/>
        </w:rPr>
        <w:t xml:space="preserve">stated that she </w:t>
      </w:r>
      <w:r>
        <w:rPr>
          <w:rFonts w:ascii="Maiandra GD" w:hAnsi="Maiandra GD"/>
          <w:sz w:val="24"/>
          <w:szCs w:val="24"/>
        </w:rPr>
        <w:t>would like to see Charlie and Julie Patterson’s dog removed from the city limits after a deadly altercation in her neighborhood</w:t>
      </w:r>
      <w:r w:rsidR="006F251F">
        <w:rPr>
          <w:rFonts w:ascii="Maiandra GD" w:hAnsi="Maiandra GD"/>
          <w:sz w:val="24"/>
          <w:szCs w:val="24"/>
        </w:rPr>
        <w:t xml:space="preserve"> with another dog</w:t>
      </w:r>
      <w:r>
        <w:rPr>
          <w:rFonts w:ascii="Maiandra GD" w:hAnsi="Maiandra GD"/>
          <w:sz w:val="24"/>
          <w:szCs w:val="24"/>
        </w:rPr>
        <w:t>.  She referenced the city’s current dog ordinance and would like to see the city council make some changes to that ordinance.</w:t>
      </w:r>
    </w:p>
    <w:p w14:paraId="5FF0E68C" w14:textId="4CB26946" w:rsidR="00226DA8" w:rsidRPr="002D18E3" w:rsidRDefault="00226DA8" w:rsidP="00226DA8">
      <w:pPr>
        <w:jc w:val="both"/>
        <w:rPr>
          <w:rFonts w:ascii="Maiandra GD" w:hAnsi="Maiandra GD"/>
          <w:sz w:val="24"/>
          <w:szCs w:val="24"/>
        </w:rPr>
      </w:pPr>
      <w:r w:rsidRPr="002D18E3">
        <w:rPr>
          <w:rFonts w:ascii="Maiandra GD" w:hAnsi="Maiandra GD"/>
          <w:sz w:val="24"/>
          <w:szCs w:val="24"/>
        </w:rPr>
        <w:t xml:space="preserve">Chief Frazier </w:t>
      </w:r>
      <w:r w:rsidR="00E90CCA">
        <w:rPr>
          <w:rFonts w:ascii="Maiandra GD" w:hAnsi="Maiandra GD"/>
          <w:sz w:val="24"/>
          <w:szCs w:val="24"/>
        </w:rPr>
        <w:t>reported that the department h</w:t>
      </w:r>
      <w:r w:rsidR="005204C4" w:rsidRPr="002D18E3">
        <w:rPr>
          <w:rFonts w:ascii="Maiandra GD" w:hAnsi="Maiandra GD"/>
          <w:sz w:val="24"/>
          <w:szCs w:val="24"/>
        </w:rPr>
        <w:t xml:space="preserve">ad </w:t>
      </w:r>
      <w:r w:rsidR="00E90CCA">
        <w:rPr>
          <w:rFonts w:ascii="Maiandra GD" w:hAnsi="Maiandra GD"/>
          <w:sz w:val="24"/>
          <w:szCs w:val="24"/>
        </w:rPr>
        <w:t>4</w:t>
      </w:r>
      <w:r w:rsidR="0038254F" w:rsidRPr="002D18E3">
        <w:rPr>
          <w:rFonts w:ascii="Maiandra GD" w:hAnsi="Maiandra GD"/>
          <w:sz w:val="24"/>
          <w:szCs w:val="24"/>
        </w:rPr>
        <w:t xml:space="preserve"> calls for service, </w:t>
      </w:r>
      <w:r w:rsidR="00E90CCA">
        <w:rPr>
          <w:rFonts w:ascii="Maiandra GD" w:hAnsi="Maiandra GD"/>
          <w:sz w:val="24"/>
          <w:szCs w:val="24"/>
        </w:rPr>
        <w:t>6</w:t>
      </w:r>
      <w:r w:rsidR="0038254F" w:rsidRPr="002D18E3">
        <w:rPr>
          <w:rFonts w:ascii="Maiandra GD" w:hAnsi="Maiandra GD"/>
          <w:sz w:val="24"/>
          <w:szCs w:val="24"/>
        </w:rPr>
        <w:t xml:space="preserve"> traffic stop</w:t>
      </w:r>
      <w:r w:rsidR="005204C4" w:rsidRPr="002D18E3">
        <w:rPr>
          <w:rFonts w:ascii="Maiandra GD" w:hAnsi="Maiandra GD"/>
          <w:sz w:val="24"/>
          <w:szCs w:val="24"/>
        </w:rPr>
        <w:t xml:space="preserve">s, </w:t>
      </w:r>
      <w:r w:rsidR="00E90CCA">
        <w:rPr>
          <w:rFonts w:ascii="Maiandra GD" w:hAnsi="Maiandra GD"/>
          <w:sz w:val="24"/>
          <w:szCs w:val="24"/>
        </w:rPr>
        <w:t>1</w:t>
      </w:r>
      <w:r w:rsidR="00225EAE" w:rsidRPr="002D18E3">
        <w:rPr>
          <w:rFonts w:ascii="Maiandra GD" w:hAnsi="Maiandra GD"/>
          <w:sz w:val="24"/>
          <w:szCs w:val="24"/>
        </w:rPr>
        <w:t xml:space="preserve"> Animal/Nuisance,</w:t>
      </w:r>
      <w:r w:rsidR="005D1342" w:rsidRPr="002D18E3">
        <w:rPr>
          <w:rFonts w:ascii="Maiandra GD" w:hAnsi="Maiandra GD"/>
          <w:sz w:val="24"/>
          <w:szCs w:val="24"/>
        </w:rPr>
        <w:t xml:space="preserve"> </w:t>
      </w:r>
      <w:r w:rsidR="00E90CCA">
        <w:rPr>
          <w:rFonts w:ascii="Maiandra GD" w:hAnsi="Maiandra GD"/>
          <w:sz w:val="24"/>
          <w:szCs w:val="24"/>
        </w:rPr>
        <w:t>3 citations</w:t>
      </w:r>
      <w:r w:rsidR="00225EAE" w:rsidRPr="002D18E3">
        <w:rPr>
          <w:rFonts w:ascii="Maiandra GD" w:hAnsi="Maiandra GD"/>
          <w:sz w:val="24"/>
          <w:szCs w:val="24"/>
        </w:rPr>
        <w:t>,</w:t>
      </w:r>
      <w:r w:rsidR="0038254F" w:rsidRPr="002D18E3">
        <w:rPr>
          <w:rFonts w:ascii="Maiandra GD" w:hAnsi="Maiandra GD"/>
          <w:sz w:val="24"/>
          <w:szCs w:val="24"/>
        </w:rPr>
        <w:t xml:space="preserve"> </w:t>
      </w:r>
      <w:r w:rsidR="00E90CCA">
        <w:rPr>
          <w:rFonts w:ascii="Maiandra GD" w:hAnsi="Maiandra GD"/>
          <w:sz w:val="24"/>
          <w:szCs w:val="24"/>
        </w:rPr>
        <w:t>2 misdemeanor crimes</w:t>
      </w:r>
      <w:r w:rsidR="0038254F" w:rsidRPr="002D18E3">
        <w:rPr>
          <w:rFonts w:ascii="Maiandra GD" w:hAnsi="Maiandra GD"/>
          <w:sz w:val="24"/>
          <w:szCs w:val="24"/>
        </w:rPr>
        <w:t xml:space="preserve">. </w:t>
      </w:r>
    </w:p>
    <w:p w14:paraId="7693A506" w14:textId="688EDF4B" w:rsidR="004E0046" w:rsidRPr="002D18E3" w:rsidRDefault="00B239F4" w:rsidP="001E2F39">
      <w:pPr>
        <w:jc w:val="both"/>
        <w:rPr>
          <w:rFonts w:ascii="Maiandra GD" w:hAnsi="Maiandra GD"/>
          <w:sz w:val="24"/>
          <w:szCs w:val="24"/>
        </w:rPr>
      </w:pPr>
      <w:r w:rsidRPr="002D18E3">
        <w:rPr>
          <w:rFonts w:ascii="Maiandra GD" w:hAnsi="Maiandra GD"/>
          <w:sz w:val="24"/>
          <w:szCs w:val="24"/>
        </w:rPr>
        <w:t xml:space="preserve">Superintendent Copeland </w:t>
      </w:r>
      <w:r w:rsidR="004E0046" w:rsidRPr="002D18E3">
        <w:rPr>
          <w:rFonts w:ascii="Maiandra GD" w:hAnsi="Maiandra GD"/>
          <w:sz w:val="24"/>
          <w:szCs w:val="24"/>
        </w:rPr>
        <w:t xml:space="preserve">submitted a written </w:t>
      </w:r>
      <w:r w:rsidR="005D1342" w:rsidRPr="002D18E3">
        <w:rPr>
          <w:rFonts w:ascii="Maiandra GD" w:hAnsi="Maiandra GD"/>
          <w:sz w:val="24"/>
          <w:szCs w:val="24"/>
        </w:rPr>
        <w:t>repor</w:t>
      </w:r>
      <w:r w:rsidR="00E90CCA">
        <w:rPr>
          <w:rFonts w:ascii="Maiandra GD" w:hAnsi="Maiandra GD"/>
          <w:sz w:val="24"/>
          <w:szCs w:val="24"/>
        </w:rPr>
        <w:t xml:space="preserve">t; </w:t>
      </w:r>
      <w:r w:rsidR="00341047">
        <w:rPr>
          <w:rFonts w:ascii="Maiandra GD" w:hAnsi="Maiandra GD"/>
          <w:sz w:val="24"/>
          <w:szCs w:val="24"/>
        </w:rPr>
        <w:t xml:space="preserve">explaining the events of the boil water advisory </w:t>
      </w:r>
      <w:r w:rsidR="00E90CCA">
        <w:rPr>
          <w:rFonts w:ascii="Maiandra GD" w:hAnsi="Maiandra GD"/>
          <w:sz w:val="24"/>
          <w:szCs w:val="24"/>
        </w:rPr>
        <w:t>tha</w:t>
      </w:r>
      <w:r w:rsidR="00341047">
        <w:rPr>
          <w:rFonts w:ascii="Maiandra GD" w:hAnsi="Maiandra GD"/>
          <w:sz w:val="24"/>
          <w:szCs w:val="24"/>
        </w:rPr>
        <w:t>t the city endured for 2 days.  He had issues with the control box at the north lift station; Brandon with Enviroline as well as Krayton Cox of Thweatt Electric helped him to get the station up and running.  As for parks he gave all the credit to Jeff True and Trevor Smith with all the hard work that they had been putting in with mowing and the flowers, things were really looking good around town.</w:t>
      </w:r>
    </w:p>
    <w:p w14:paraId="54870234" w14:textId="0F960E69" w:rsidR="00B26105" w:rsidRDefault="0037522F" w:rsidP="00FB4D5A">
      <w:pPr>
        <w:jc w:val="both"/>
        <w:rPr>
          <w:rFonts w:ascii="Maiandra GD" w:hAnsi="Maiandra GD"/>
          <w:sz w:val="24"/>
          <w:szCs w:val="24"/>
        </w:rPr>
      </w:pPr>
      <w:r w:rsidRPr="002D18E3">
        <w:rPr>
          <w:rFonts w:ascii="Maiandra GD" w:hAnsi="Maiandra GD"/>
          <w:sz w:val="24"/>
          <w:szCs w:val="24"/>
        </w:rPr>
        <w:t>Clerk Houston</w:t>
      </w:r>
      <w:r w:rsidR="00B239F4" w:rsidRPr="002D18E3">
        <w:rPr>
          <w:rFonts w:ascii="Maiandra GD" w:hAnsi="Maiandra GD"/>
          <w:sz w:val="24"/>
          <w:szCs w:val="24"/>
        </w:rPr>
        <w:t xml:space="preserve"> </w:t>
      </w:r>
      <w:r w:rsidR="00341047">
        <w:rPr>
          <w:rFonts w:ascii="Maiandra GD" w:hAnsi="Maiandra GD"/>
          <w:sz w:val="24"/>
          <w:szCs w:val="24"/>
        </w:rPr>
        <w:t>gave an oral r</w:t>
      </w:r>
      <w:r w:rsidR="001740D6" w:rsidRPr="002D18E3">
        <w:rPr>
          <w:rFonts w:ascii="Maiandra GD" w:hAnsi="Maiandra GD"/>
          <w:sz w:val="24"/>
          <w:szCs w:val="24"/>
        </w:rPr>
        <w:t>eport</w:t>
      </w:r>
      <w:r w:rsidR="003B05EA" w:rsidRPr="002D18E3">
        <w:rPr>
          <w:rFonts w:ascii="Maiandra GD" w:hAnsi="Maiandra GD"/>
          <w:sz w:val="24"/>
          <w:szCs w:val="24"/>
        </w:rPr>
        <w:t xml:space="preserve"> </w:t>
      </w:r>
      <w:r w:rsidR="00341047">
        <w:rPr>
          <w:rFonts w:ascii="Maiandra GD" w:hAnsi="Maiandra GD"/>
          <w:sz w:val="24"/>
          <w:szCs w:val="24"/>
        </w:rPr>
        <w:t>which focused on the American Rescue Plan funds the city would be receiving, total</w:t>
      </w:r>
      <w:r w:rsidR="006F251F">
        <w:rPr>
          <w:rFonts w:ascii="Maiandra GD" w:hAnsi="Maiandra GD"/>
          <w:sz w:val="24"/>
          <w:szCs w:val="24"/>
        </w:rPr>
        <w:t xml:space="preserve">ing </w:t>
      </w:r>
      <w:r w:rsidR="00341047">
        <w:rPr>
          <w:rFonts w:ascii="Maiandra GD" w:hAnsi="Maiandra GD"/>
          <w:sz w:val="24"/>
          <w:szCs w:val="24"/>
        </w:rPr>
        <w:t>$81,618.15.  She would start sending out letters to those in town whom had yet to get their dog tags as well as any dog owner who owned more than 2 dogs and would be in need of a Kennel License.</w:t>
      </w:r>
    </w:p>
    <w:p w14:paraId="6CB0944E" w14:textId="26F6F575" w:rsidR="004E0046" w:rsidRPr="002D18E3" w:rsidRDefault="004E0046" w:rsidP="00FB4D5A">
      <w:pPr>
        <w:jc w:val="both"/>
        <w:rPr>
          <w:rFonts w:ascii="Maiandra GD" w:hAnsi="Maiandra GD"/>
          <w:sz w:val="24"/>
          <w:szCs w:val="24"/>
        </w:rPr>
      </w:pPr>
      <w:r w:rsidRPr="002D18E3">
        <w:rPr>
          <w:rFonts w:ascii="Maiandra GD" w:hAnsi="Maiandra GD"/>
          <w:sz w:val="24"/>
          <w:szCs w:val="24"/>
        </w:rPr>
        <w:t xml:space="preserve">Mayor Williams </w:t>
      </w:r>
      <w:r w:rsidR="00811152">
        <w:rPr>
          <w:rFonts w:ascii="Maiandra GD" w:hAnsi="Maiandra GD"/>
          <w:sz w:val="24"/>
          <w:szCs w:val="24"/>
        </w:rPr>
        <w:t xml:space="preserve">enlightened the council of </w:t>
      </w:r>
      <w:r w:rsidR="00341047">
        <w:rPr>
          <w:rFonts w:ascii="Maiandra GD" w:hAnsi="Maiandra GD"/>
          <w:sz w:val="24"/>
          <w:szCs w:val="24"/>
        </w:rPr>
        <w:t>two businesses, AH4APAW and Luther’s</w:t>
      </w:r>
      <w:r w:rsidR="00811152">
        <w:rPr>
          <w:rFonts w:ascii="Maiandra GD" w:hAnsi="Maiandra GD"/>
          <w:sz w:val="24"/>
          <w:szCs w:val="24"/>
        </w:rPr>
        <w:t xml:space="preserve">, one new and one which had made significant improvements to their business; in the past the </w:t>
      </w:r>
      <w:r w:rsidR="006F251F">
        <w:rPr>
          <w:rFonts w:ascii="Maiandra GD" w:hAnsi="Maiandra GD"/>
          <w:sz w:val="24"/>
          <w:szCs w:val="24"/>
        </w:rPr>
        <w:t>city</w:t>
      </w:r>
      <w:r w:rsidR="00811152">
        <w:rPr>
          <w:rFonts w:ascii="Maiandra GD" w:hAnsi="Maiandra GD"/>
          <w:sz w:val="24"/>
          <w:szCs w:val="24"/>
        </w:rPr>
        <w:t xml:space="preserve"> would give new businesses as well as ones that had made improvements a check for $250.  Brite made a motion to extend the $250 to both businesses.  Tyler seconded.  The motion carried 4-0.</w:t>
      </w:r>
    </w:p>
    <w:p w14:paraId="10AA0BC6" w14:textId="586FADF2" w:rsidR="002E5499" w:rsidRPr="002D18E3" w:rsidRDefault="00811152" w:rsidP="002E5499">
      <w:pPr>
        <w:jc w:val="both"/>
        <w:rPr>
          <w:rFonts w:ascii="Maiandra GD" w:hAnsi="Maiandra GD"/>
          <w:sz w:val="24"/>
          <w:szCs w:val="24"/>
        </w:rPr>
      </w:pPr>
      <w:r>
        <w:rPr>
          <w:rFonts w:ascii="Maiandra GD" w:hAnsi="Maiandra GD"/>
          <w:sz w:val="24"/>
          <w:szCs w:val="24"/>
        </w:rPr>
        <w:t>Bruce Boettcher, BG Consultants, reviewed the preliminary plat with the council, answering any questions that come up and also explained to the council what was involved and needed for a traffic study from KDOT.  Council tabled the motion to move forward with the traffic study until the next regular city council meeting.</w:t>
      </w:r>
    </w:p>
    <w:p w14:paraId="38322C7E" w14:textId="2543F1CB" w:rsidR="00014BED" w:rsidRPr="002D18E3" w:rsidRDefault="00811152" w:rsidP="00014BED">
      <w:pPr>
        <w:jc w:val="both"/>
        <w:rPr>
          <w:rFonts w:ascii="Maiandra GD" w:hAnsi="Maiandra GD"/>
          <w:sz w:val="24"/>
          <w:szCs w:val="24"/>
        </w:rPr>
      </w:pPr>
      <w:bookmarkStart w:id="0" w:name="_Hlk70083359"/>
      <w:r>
        <w:rPr>
          <w:rFonts w:ascii="Maiandra GD" w:hAnsi="Maiandra GD"/>
          <w:sz w:val="24"/>
          <w:szCs w:val="24"/>
        </w:rPr>
        <w:t>Houston</w:t>
      </w:r>
      <w:r w:rsidR="00014BED" w:rsidRPr="002D18E3">
        <w:rPr>
          <w:rFonts w:ascii="Maiandra GD" w:hAnsi="Maiandra GD"/>
          <w:sz w:val="24"/>
          <w:szCs w:val="24"/>
        </w:rPr>
        <w:t xml:space="preserve"> moved and </w:t>
      </w:r>
      <w:r>
        <w:rPr>
          <w:rFonts w:ascii="Maiandra GD" w:hAnsi="Maiandra GD"/>
          <w:sz w:val="24"/>
          <w:szCs w:val="24"/>
        </w:rPr>
        <w:t>Hull</w:t>
      </w:r>
      <w:r w:rsidR="00014BED" w:rsidRPr="002D18E3">
        <w:rPr>
          <w:rFonts w:ascii="Maiandra GD" w:hAnsi="Maiandra GD"/>
          <w:sz w:val="24"/>
          <w:szCs w:val="24"/>
        </w:rPr>
        <w:t xml:space="preserve"> seconded to </w:t>
      </w:r>
      <w:r w:rsidR="00894EA7" w:rsidRPr="002D18E3">
        <w:rPr>
          <w:rFonts w:ascii="Maiandra GD" w:hAnsi="Maiandra GD"/>
          <w:sz w:val="24"/>
          <w:szCs w:val="24"/>
        </w:rPr>
        <w:t>pay all warrants</w:t>
      </w:r>
      <w:r w:rsidR="00014BED" w:rsidRPr="002D18E3">
        <w:rPr>
          <w:rFonts w:ascii="Maiandra GD" w:hAnsi="Maiandra GD"/>
          <w:sz w:val="24"/>
          <w:szCs w:val="24"/>
        </w:rPr>
        <w:t xml:space="preserve">.  Motion carried </w:t>
      </w:r>
      <w:r w:rsidR="00EE6421" w:rsidRPr="002D18E3">
        <w:rPr>
          <w:rFonts w:ascii="Maiandra GD" w:hAnsi="Maiandra GD"/>
          <w:sz w:val="24"/>
          <w:szCs w:val="24"/>
        </w:rPr>
        <w:t>4</w:t>
      </w:r>
      <w:r w:rsidR="00014BED" w:rsidRPr="002D18E3">
        <w:rPr>
          <w:rFonts w:ascii="Maiandra GD" w:hAnsi="Maiandra GD"/>
          <w:sz w:val="24"/>
          <w:szCs w:val="24"/>
        </w:rPr>
        <w:t>-0.</w:t>
      </w:r>
    </w:p>
    <w:bookmarkEnd w:id="0"/>
    <w:p w14:paraId="0D882057" w14:textId="4F70EF42" w:rsidR="00226DA8" w:rsidRPr="00583F1E" w:rsidRDefault="00811152" w:rsidP="00FB4D5A">
      <w:pPr>
        <w:jc w:val="both"/>
        <w:rPr>
          <w:rFonts w:ascii="Maiandra GD" w:hAnsi="Maiandra GD"/>
          <w:sz w:val="24"/>
          <w:szCs w:val="24"/>
        </w:rPr>
      </w:pPr>
      <w:r>
        <w:rPr>
          <w:rFonts w:ascii="Maiandra GD" w:hAnsi="Maiandra GD"/>
          <w:sz w:val="24"/>
          <w:szCs w:val="24"/>
        </w:rPr>
        <w:t>Brite</w:t>
      </w:r>
      <w:r w:rsidR="00314E30" w:rsidRPr="002D18E3">
        <w:rPr>
          <w:rFonts w:ascii="Maiandra GD" w:hAnsi="Maiandra GD"/>
          <w:sz w:val="24"/>
          <w:szCs w:val="24"/>
        </w:rPr>
        <w:t xml:space="preserve"> </w:t>
      </w:r>
      <w:r w:rsidR="00110196" w:rsidRPr="002D18E3">
        <w:rPr>
          <w:rFonts w:ascii="Maiandra GD" w:hAnsi="Maiandra GD"/>
          <w:sz w:val="24"/>
          <w:szCs w:val="24"/>
        </w:rPr>
        <w:t xml:space="preserve">moved and </w:t>
      </w:r>
      <w:r>
        <w:rPr>
          <w:rFonts w:ascii="Maiandra GD" w:hAnsi="Maiandra GD"/>
          <w:sz w:val="24"/>
          <w:szCs w:val="24"/>
        </w:rPr>
        <w:t>Tyler</w:t>
      </w:r>
      <w:r w:rsidR="00FB4D5A" w:rsidRPr="002D18E3">
        <w:rPr>
          <w:rFonts w:ascii="Maiandra GD" w:hAnsi="Maiandra GD"/>
          <w:sz w:val="24"/>
          <w:szCs w:val="24"/>
        </w:rPr>
        <w:t xml:space="preserve"> second</w:t>
      </w:r>
      <w:r w:rsidR="00110196" w:rsidRPr="002D18E3">
        <w:rPr>
          <w:rFonts w:ascii="Maiandra GD" w:hAnsi="Maiandra GD"/>
          <w:sz w:val="24"/>
          <w:szCs w:val="24"/>
        </w:rPr>
        <w:t xml:space="preserve">ed to adjourn.  Motion carried </w:t>
      </w:r>
      <w:r w:rsidR="00EE6421" w:rsidRPr="002D18E3">
        <w:rPr>
          <w:rFonts w:ascii="Maiandra GD" w:hAnsi="Maiandra GD"/>
          <w:sz w:val="24"/>
          <w:szCs w:val="24"/>
        </w:rPr>
        <w:t>4</w:t>
      </w:r>
      <w:r w:rsidR="00FB4D5A" w:rsidRPr="002D18E3">
        <w:rPr>
          <w:rFonts w:ascii="Maiandra GD" w:hAnsi="Maiandra GD"/>
          <w:sz w:val="24"/>
          <w:szCs w:val="24"/>
        </w:rPr>
        <w:t>-0.</w:t>
      </w:r>
    </w:p>
    <w:sectPr w:rsidR="00226DA8" w:rsidRPr="0058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24AA8"/>
    <w:rsid w:val="0003149D"/>
    <w:rsid w:val="00035679"/>
    <w:rsid w:val="00055D08"/>
    <w:rsid w:val="0006352D"/>
    <w:rsid w:val="00071EBD"/>
    <w:rsid w:val="000A3F26"/>
    <w:rsid w:val="000D7C6C"/>
    <w:rsid w:val="00104A92"/>
    <w:rsid w:val="001064AA"/>
    <w:rsid w:val="00110196"/>
    <w:rsid w:val="00121177"/>
    <w:rsid w:val="00142F4A"/>
    <w:rsid w:val="00161FB6"/>
    <w:rsid w:val="001722F6"/>
    <w:rsid w:val="001740D6"/>
    <w:rsid w:val="00182B9E"/>
    <w:rsid w:val="001923CC"/>
    <w:rsid w:val="001E2F39"/>
    <w:rsid w:val="0020037E"/>
    <w:rsid w:val="00200D9C"/>
    <w:rsid w:val="00224A45"/>
    <w:rsid w:val="00225EAE"/>
    <w:rsid w:val="00226DA8"/>
    <w:rsid w:val="0023147A"/>
    <w:rsid w:val="002371BF"/>
    <w:rsid w:val="00256DF3"/>
    <w:rsid w:val="00276A1A"/>
    <w:rsid w:val="002D18E3"/>
    <w:rsid w:val="002E5499"/>
    <w:rsid w:val="002F2F92"/>
    <w:rsid w:val="00314E30"/>
    <w:rsid w:val="00341047"/>
    <w:rsid w:val="003461D1"/>
    <w:rsid w:val="0037522F"/>
    <w:rsid w:val="0038254F"/>
    <w:rsid w:val="00391376"/>
    <w:rsid w:val="003B05EA"/>
    <w:rsid w:val="003C2A16"/>
    <w:rsid w:val="003C70BD"/>
    <w:rsid w:val="003D69BD"/>
    <w:rsid w:val="00401746"/>
    <w:rsid w:val="0043118F"/>
    <w:rsid w:val="0043667C"/>
    <w:rsid w:val="00470EB5"/>
    <w:rsid w:val="004A11D7"/>
    <w:rsid w:val="004D52F5"/>
    <w:rsid w:val="004E0046"/>
    <w:rsid w:val="00517E6B"/>
    <w:rsid w:val="005204C4"/>
    <w:rsid w:val="00563FF2"/>
    <w:rsid w:val="005722DF"/>
    <w:rsid w:val="00577B10"/>
    <w:rsid w:val="00583F1E"/>
    <w:rsid w:val="005978B6"/>
    <w:rsid w:val="005B66DB"/>
    <w:rsid w:val="005D1342"/>
    <w:rsid w:val="005D56DD"/>
    <w:rsid w:val="005E5A9F"/>
    <w:rsid w:val="005F2055"/>
    <w:rsid w:val="005F2CE3"/>
    <w:rsid w:val="00643C0B"/>
    <w:rsid w:val="006846A4"/>
    <w:rsid w:val="006A567E"/>
    <w:rsid w:val="006B28A0"/>
    <w:rsid w:val="006E3D41"/>
    <w:rsid w:val="006F251F"/>
    <w:rsid w:val="007316C4"/>
    <w:rsid w:val="00751ACC"/>
    <w:rsid w:val="00752842"/>
    <w:rsid w:val="007A4175"/>
    <w:rsid w:val="00811152"/>
    <w:rsid w:val="00813E80"/>
    <w:rsid w:val="00825210"/>
    <w:rsid w:val="0083148A"/>
    <w:rsid w:val="00844149"/>
    <w:rsid w:val="0085021E"/>
    <w:rsid w:val="0087134E"/>
    <w:rsid w:val="00875B00"/>
    <w:rsid w:val="00894EA7"/>
    <w:rsid w:val="008A4B71"/>
    <w:rsid w:val="008A5FB3"/>
    <w:rsid w:val="008B38D7"/>
    <w:rsid w:val="008D5383"/>
    <w:rsid w:val="008E409C"/>
    <w:rsid w:val="00900965"/>
    <w:rsid w:val="00912CC0"/>
    <w:rsid w:val="0093348E"/>
    <w:rsid w:val="009572D8"/>
    <w:rsid w:val="00962F77"/>
    <w:rsid w:val="00965EAB"/>
    <w:rsid w:val="0099441F"/>
    <w:rsid w:val="00996D4A"/>
    <w:rsid w:val="009F5C50"/>
    <w:rsid w:val="00A02F82"/>
    <w:rsid w:val="00A370BC"/>
    <w:rsid w:val="00A3718B"/>
    <w:rsid w:val="00A54228"/>
    <w:rsid w:val="00A7630C"/>
    <w:rsid w:val="00A948C8"/>
    <w:rsid w:val="00AC7723"/>
    <w:rsid w:val="00AD2C06"/>
    <w:rsid w:val="00AD6251"/>
    <w:rsid w:val="00B239F4"/>
    <w:rsid w:val="00B26105"/>
    <w:rsid w:val="00B51AAE"/>
    <w:rsid w:val="00B523ED"/>
    <w:rsid w:val="00B67A2F"/>
    <w:rsid w:val="00B96943"/>
    <w:rsid w:val="00BA4B36"/>
    <w:rsid w:val="00BC3D9A"/>
    <w:rsid w:val="00BD5412"/>
    <w:rsid w:val="00C035DA"/>
    <w:rsid w:val="00C11F5A"/>
    <w:rsid w:val="00C1285D"/>
    <w:rsid w:val="00C12A4B"/>
    <w:rsid w:val="00C13D61"/>
    <w:rsid w:val="00C162EB"/>
    <w:rsid w:val="00C21118"/>
    <w:rsid w:val="00C65CBB"/>
    <w:rsid w:val="00CB3DBF"/>
    <w:rsid w:val="00CC150B"/>
    <w:rsid w:val="00CD3EE3"/>
    <w:rsid w:val="00CD4736"/>
    <w:rsid w:val="00D12895"/>
    <w:rsid w:val="00D34EE3"/>
    <w:rsid w:val="00D520B6"/>
    <w:rsid w:val="00D7241D"/>
    <w:rsid w:val="00D73D0F"/>
    <w:rsid w:val="00D81353"/>
    <w:rsid w:val="00D86CB0"/>
    <w:rsid w:val="00D9381E"/>
    <w:rsid w:val="00DA5E7A"/>
    <w:rsid w:val="00DB302C"/>
    <w:rsid w:val="00DC1196"/>
    <w:rsid w:val="00DC2C5B"/>
    <w:rsid w:val="00DE133B"/>
    <w:rsid w:val="00DF38FF"/>
    <w:rsid w:val="00E159D6"/>
    <w:rsid w:val="00E406F0"/>
    <w:rsid w:val="00E543EE"/>
    <w:rsid w:val="00E55D2E"/>
    <w:rsid w:val="00E775F5"/>
    <w:rsid w:val="00E9018B"/>
    <w:rsid w:val="00E90CCA"/>
    <w:rsid w:val="00EC2EC2"/>
    <w:rsid w:val="00EE3AB9"/>
    <w:rsid w:val="00EE6421"/>
    <w:rsid w:val="00F1627E"/>
    <w:rsid w:val="00F25874"/>
    <w:rsid w:val="00F33B73"/>
    <w:rsid w:val="00F60D5D"/>
    <w:rsid w:val="00F72A4C"/>
    <w:rsid w:val="00F76853"/>
    <w:rsid w:val="00F943EF"/>
    <w:rsid w:val="00FB4D5A"/>
    <w:rsid w:val="00FC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8</cp:revision>
  <cp:lastPrinted>2021-07-20T22:45:00Z</cp:lastPrinted>
  <dcterms:created xsi:type="dcterms:W3CDTF">2021-07-20T21:52:00Z</dcterms:created>
  <dcterms:modified xsi:type="dcterms:W3CDTF">2021-07-20T22:54:00Z</dcterms:modified>
</cp:coreProperties>
</file>